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CC8F" w14:textId="77777777" w:rsidR="00AE7BE7" w:rsidRDefault="00AE7BE7" w:rsidP="00284473">
      <w:pPr>
        <w:spacing w:after="200" w:line="276" w:lineRule="auto"/>
        <w:rPr>
          <w:rFonts w:ascii="Arial" w:eastAsiaTheme="minorHAnsi" w:hAnsi="Arial" w:cs="Arial"/>
          <w:b/>
          <w:szCs w:val="24"/>
        </w:rPr>
      </w:pPr>
    </w:p>
    <w:p w14:paraId="52B73FF9" w14:textId="77777777" w:rsidR="00DC090B" w:rsidRDefault="0064603E" w:rsidP="00284473">
      <w:pPr>
        <w:spacing w:after="200" w:line="276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My baby i</w:t>
      </w:r>
      <w:r w:rsidR="00F94449">
        <w:rPr>
          <w:rFonts w:ascii="Arial" w:eastAsiaTheme="minorHAnsi" w:hAnsi="Arial" w:cs="Arial"/>
          <w:b/>
          <w:szCs w:val="24"/>
        </w:rPr>
        <w:t xml:space="preserve">s crying I.C.O.N. cope campaign </w:t>
      </w:r>
      <w:r>
        <w:rPr>
          <w:rFonts w:ascii="Arial" w:eastAsiaTheme="minorHAnsi" w:hAnsi="Arial" w:cs="Arial"/>
          <w:b/>
          <w:szCs w:val="24"/>
        </w:rPr>
        <w:t>offers</w:t>
      </w:r>
      <w:r w:rsidR="00AE7BE7">
        <w:rPr>
          <w:rFonts w:ascii="Arial" w:eastAsiaTheme="minorHAnsi" w:hAnsi="Arial" w:cs="Arial"/>
          <w:b/>
          <w:szCs w:val="24"/>
        </w:rPr>
        <w:t xml:space="preserve"> support to local families </w:t>
      </w:r>
    </w:p>
    <w:p w14:paraId="5B1E0BDF" w14:textId="77777777" w:rsidR="008B0F58" w:rsidRDefault="005C584E" w:rsidP="005F78AE">
      <w:pPr>
        <w:spacing w:after="200" w:line="276" w:lineRule="auto"/>
        <w:rPr>
          <w:rFonts w:ascii="Arial" w:eastAsiaTheme="minorHAnsi" w:hAnsi="Arial" w:cs="Arial"/>
          <w:szCs w:val="24"/>
        </w:rPr>
      </w:pPr>
      <w:r w:rsidRPr="005C584E">
        <w:rPr>
          <w:rFonts w:ascii="Arial" w:eastAsiaTheme="minorHAnsi" w:hAnsi="Arial" w:cs="Arial"/>
          <w:szCs w:val="24"/>
        </w:rPr>
        <w:t>The Cambridgeshire and Peterborough Healthy Child Programme together with the Safeguarding Partnership Bo</w:t>
      </w:r>
      <w:r>
        <w:rPr>
          <w:rFonts w:ascii="Arial" w:eastAsiaTheme="minorHAnsi" w:hAnsi="Arial" w:cs="Arial"/>
          <w:szCs w:val="24"/>
        </w:rPr>
        <w:t>ards have launched the ‘My baby i</w:t>
      </w:r>
      <w:r w:rsidRPr="005C584E">
        <w:rPr>
          <w:rFonts w:ascii="Arial" w:eastAsiaTheme="minorHAnsi" w:hAnsi="Arial" w:cs="Arial"/>
          <w:szCs w:val="24"/>
        </w:rPr>
        <w:t>s crying I.C.O.N. cope campaign’ across the system</w:t>
      </w:r>
      <w:r w:rsidR="001D47D0">
        <w:rPr>
          <w:rFonts w:ascii="Arial" w:eastAsiaTheme="minorHAnsi" w:hAnsi="Arial" w:cs="Arial"/>
          <w:szCs w:val="24"/>
        </w:rPr>
        <w:t xml:space="preserve">. </w:t>
      </w:r>
      <w:r w:rsidR="009A169D">
        <w:rPr>
          <w:rFonts w:ascii="Arial" w:eastAsiaTheme="minorHAnsi" w:hAnsi="Arial" w:cs="Arial"/>
          <w:szCs w:val="24"/>
        </w:rPr>
        <w:t xml:space="preserve">This new initiative </w:t>
      </w:r>
      <w:r w:rsidR="00DB7098">
        <w:rPr>
          <w:rFonts w:ascii="Arial" w:eastAsiaTheme="minorHAnsi" w:hAnsi="Arial" w:cs="Arial"/>
          <w:szCs w:val="24"/>
        </w:rPr>
        <w:t xml:space="preserve">aims to reduce the potential triggers of Abusive Head Trauma (AHT) in babies by </w:t>
      </w:r>
      <w:r w:rsidR="009A169D">
        <w:rPr>
          <w:rFonts w:ascii="Arial" w:eastAsiaTheme="minorHAnsi" w:hAnsi="Arial" w:cs="Arial"/>
          <w:szCs w:val="24"/>
        </w:rPr>
        <w:t>offer</w:t>
      </w:r>
      <w:r w:rsidR="00DB7098">
        <w:rPr>
          <w:rFonts w:ascii="Arial" w:eastAsiaTheme="minorHAnsi" w:hAnsi="Arial" w:cs="Arial"/>
          <w:szCs w:val="24"/>
        </w:rPr>
        <w:t>ing</w:t>
      </w:r>
      <w:r w:rsidR="009A169D">
        <w:rPr>
          <w:rFonts w:ascii="Arial" w:eastAsiaTheme="minorHAnsi" w:hAnsi="Arial" w:cs="Arial"/>
          <w:szCs w:val="24"/>
        </w:rPr>
        <w:t xml:space="preserve"> vital </w:t>
      </w:r>
      <w:r w:rsidR="001D47D0">
        <w:rPr>
          <w:rFonts w:ascii="Arial" w:eastAsiaTheme="minorHAnsi" w:hAnsi="Arial" w:cs="Arial"/>
          <w:szCs w:val="24"/>
        </w:rPr>
        <w:t>advice and support to new parents</w:t>
      </w:r>
      <w:r w:rsidR="00DB7098">
        <w:rPr>
          <w:rFonts w:ascii="Arial" w:eastAsiaTheme="minorHAnsi" w:hAnsi="Arial" w:cs="Arial"/>
          <w:szCs w:val="24"/>
        </w:rPr>
        <w:t xml:space="preserve"> and carers </w:t>
      </w:r>
      <w:r w:rsidR="001D47D0">
        <w:rPr>
          <w:rFonts w:ascii="Arial" w:eastAsiaTheme="minorHAnsi" w:hAnsi="Arial" w:cs="Arial"/>
          <w:szCs w:val="24"/>
        </w:rPr>
        <w:t xml:space="preserve">who are struggling to cope with their crying baby. </w:t>
      </w:r>
    </w:p>
    <w:p w14:paraId="2ABA50BD" w14:textId="77777777" w:rsidR="009C27C4" w:rsidRDefault="00121ECD" w:rsidP="00121ECD">
      <w:pPr>
        <w:spacing w:after="200" w:line="276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The AHT is reflected in a number of Child Safeguarding Practice Reviews in which babies have died or been seriously </w:t>
      </w:r>
      <w:r w:rsidRPr="00121ECD">
        <w:rPr>
          <w:rFonts w:ascii="Arial" w:eastAsiaTheme="minorHAnsi" w:hAnsi="Arial" w:cs="Arial"/>
          <w:szCs w:val="24"/>
        </w:rPr>
        <w:t xml:space="preserve">harmed. </w:t>
      </w:r>
      <w:r w:rsidR="004D5F15">
        <w:rPr>
          <w:rFonts w:ascii="Arial" w:eastAsiaTheme="minorHAnsi" w:hAnsi="Arial" w:cs="Arial"/>
          <w:szCs w:val="24"/>
        </w:rPr>
        <w:t xml:space="preserve">The </w:t>
      </w:r>
      <w:r w:rsidR="00507F88" w:rsidRPr="00507F88">
        <w:rPr>
          <w:rFonts w:ascii="Arial" w:eastAsiaTheme="minorHAnsi" w:hAnsi="Arial" w:cs="Arial"/>
          <w:szCs w:val="24"/>
        </w:rPr>
        <w:t>I.C.O.N initiative is a preventative programme,</w:t>
      </w:r>
      <w:r w:rsidR="00D736A1">
        <w:rPr>
          <w:rFonts w:ascii="Arial" w:eastAsiaTheme="minorHAnsi" w:hAnsi="Arial" w:cs="Arial"/>
          <w:szCs w:val="24"/>
        </w:rPr>
        <w:t xml:space="preserve"> which offers local parents essential </w:t>
      </w:r>
      <w:r w:rsidR="00507F88" w:rsidRPr="00507F88">
        <w:rPr>
          <w:rFonts w:ascii="Arial" w:eastAsiaTheme="minorHAnsi" w:hAnsi="Arial" w:cs="Arial"/>
          <w:szCs w:val="24"/>
        </w:rPr>
        <w:t>support through its key messages (I – Infant crying is normal C – Comforting methods can sometimes soothe the baby O – It’s OK to walk away N – Never, ever shake a baby).</w:t>
      </w:r>
      <w:r w:rsidR="009C27C4">
        <w:rPr>
          <w:rFonts w:ascii="Arial" w:eastAsiaTheme="minorHAnsi" w:hAnsi="Arial" w:cs="Arial"/>
          <w:szCs w:val="24"/>
        </w:rPr>
        <w:t xml:space="preserve"> </w:t>
      </w:r>
    </w:p>
    <w:p w14:paraId="48B83D9F" w14:textId="77777777" w:rsidR="00D51E79" w:rsidRDefault="00BC615F" w:rsidP="00284473">
      <w:pPr>
        <w:spacing w:after="200" w:line="276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We </w:t>
      </w:r>
      <w:r w:rsidR="00DC090B">
        <w:rPr>
          <w:rFonts w:ascii="Arial" w:eastAsiaTheme="minorHAnsi" w:hAnsi="Arial" w:cs="Arial"/>
          <w:szCs w:val="24"/>
        </w:rPr>
        <w:t>would like to encourage all</w:t>
      </w:r>
      <w:r>
        <w:rPr>
          <w:rFonts w:ascii="Arial" w:eastAsiaTheme="minorHAnsi" w:hAnsi="Arial" w:cs="Arial"/>
          <w:szCs w:val="24"/>
        </w:rPr>
        <w:t xml:space="preserve"> </w:t>
      </w:r>
      <w:r w:rsidR="0082477B">
        <w:rPr>
          <w:rFonts w:ascii="Arial" w:eastAsiaTheme="minorHAnsi" w:hAnsi="Arial" w:cs="Arial"/>
          <w:szCs w:val="24"/>
        </w:rPr>
        <w:t xml:space="preserve">Cambridgeshire and Peterborough professionals to </w:t>
      </w:r>
      <w:r>
        <w:rPr>
          <w:rFonts w:ascii="Arial" w:eastAsiaTheme="minorHAnsi" w:hAnsi="Arial" w:cs="Arial"/>
          <w:szCs w:val="24"/>
        </w:rPr>
        <w:t xml:space="preserve">support local families with their newborn child by sharing the online resource </w:t>
      </w:r>
      <w:r w:rsidR="00D51E79">
        <w:rPr>
          <w:rFonts w:ascii="Arial" w:eastAsiaTheme="minorHAnsi" w:hAnsi="Arial" w:cs="Arial"/>
          <w:szCs w:val="24"/>
        </w:rPr>
        <w:t xml:space="preserve">which has some great insightful information and videos to help parents </w:t>
      </w:r>
      <w:r w:rsidR="005F78AE">
        <w:rPr>
          <w:rFonts w:ascii="Arial" w:eastAsiaTheme="minorHAnsi" w:hAnsi="Arial" w:cs="Arial"/>
          <w:szCs w:val="24"/>
        </w:rPr>
        <w:t>cope with their crying baby</w:t>
      </w:r>
      <w:r w:rsidR="00D51E79">
        <w:rPr>
          <w:rFonts w:ascii="Arial" w:eastAsiaTheme="minorHAnsi" w:hAnsi="Arial" w:cs="Arial"/>
          <w:szCs w:val="24"/>
        </w:rPr>
        <w:t xml:space="preserve">. All online information can be accessed </w:t>
      </w:r>
      <w:r>
        <w:rPr>
          <w:rFonts w:ascii="Arial" w:eastAsiaTheme="minorHAnsi" w:hAnsi="Arial" w:cs="Arial"/>
          <w:szCs w:val="24"/>
        </w:rPr>
        <w:t xml:space="preserve">on:  </w:t>
      </w:r>
      <w:hyperlink r:id="rId7" w:history="1">
        <w:r w:rsidR="00F94449" w:rsidRPr="00F559FC">
          <w:rPr>
            <w:rStyle w:val="Hyperlink"/>
            <w:rFonts w:ascii="Arial" w:eastAsiaTheme="minorHAnsi" w:hAnsi="Arial" w:cs="Arial"/>
            <w:szCs w:val="24"/>
          </w:rPr>
          <w:t>https://bit.ly/nhscambspboro-icon</w:t>
        </w:r>
      </w:hyperlink>
    </w:p>
    <w:p w14:paraId="5F20EA3B" w14:textId="77777777" w:rsidR="007354D4" w:rsidRPr="007354D4" w:rsidRDefault="00BC615F" w:rsidP="007354D4">
      <w:pPr>
        <w:spacing w:after="200" w:line="276" w:lineRule="auto"/>
        <w:rPr>
          <w:rFonts w:ascii="Arial" w:eastAsiaTheme="minorHAnsi" w:hAnsi="Arial" w:cs="Arial"/>
          <w:szCs w:val="24"/>
        </w:rPr>
      </w:pPr>
      <w:r w:rsidRPr="00BC615F">
        <w:rPr>
          <w:rFonts w:ascii="Arial" w:eastAsiaTheme="minorHAnsi" w:hAnsi="Arial" w:cs="Arial"/>
          <w:szCs w:val="24"/>
        </w:rPr>
        <w:t>In addition, a template newsletter article</w:t>
      </w:r>
      <w:r w:rsidR="00D51E79">
        <w:rPr>
          <w:rFonts w:ascii="Arial" w:eastAsiaTheme="minorHAnsi" w:hAnsi="Arial" w:cs="Arial"/>
          <w:szCs w:val="24"/>
        </w:rPr>
        <w:t xml:space="preserve"> </w:t>
      </w:r>
      <w:r w:rsidRPr="00BC615F">
        <w:rPr>
          <w:rFonts w:ascii="Arial" w:eastAsiaTheme="minorHAnsi" w:hAnsi="Arial" w:cs="Arial"/>
          <w:szCs w:val="24"/>
        </w:rPr>
        <w:t xml:space="preserve">has </w:t>
      </w:r>
      <w:r w:rsidR="00D51E79">
        <w:rPr>
          <w:rFonts w:ascii="Arial" w:eastAsiaTheme="minorHAnsi" w:hAnsi="Arial" w:cs="Arial"/>
          <w:szCs w:val="24"/>
        </w:rPr>
        <w:t xml:space="preserve">also </w:t>
      </w:r>
      <w:r w:rsidRPr="00BC615F">
        <w:rPr>
          <w:rFonts w:ascii="Arial" w:eastAsiaTheme="minorHAnsi" w:hAnsi="Arial" w:cs="Arial"/>
          <w:szCs w:val="24"/>
        </w:rPr>
        <w:t>been created for sharing any parent facing communications</w:t>
      </w:r>
      <w:r w:rsidR="00D51E79">
        <w:rPr>
          <w:rFonts w:ascii="Arial" w:eastAsiaTheme="minorHAnsi" w:hAnsi="Arial" w:cs="Arial"/>
          <w:szCs w:val="24"/>
        </w:rPr>
        <w:t>.</w:t>
      </w:r>
      <w:r w:rsidR="00926815">
        <w:rPr>
          <w:rFonts w:ascii="Arial" w:eastAsiaTheme="minorHAnsi" w:hAnsi="Arial" w:cs="Arial"/>
          <w:szCs w:val="24"/>
        </w:rPr>
        <w:t xml:space="preserve"> </w:t>
      </w:r>
      <w:r w:rsidR="00926815" w:rsidRPr="00926815">
        <w:rPr>
          <w:rFonts w:ascii="Arial" w:eastAsiaTheme="minorHAnsi" w:hAnsi="Arial" w:cs="Arial"/>
          <w:szCs w:val="24"/>
        </w:rPr>
        <w:t>If you have any internal updates or newsletters</w:t>
      </w:r>
      <w:r w:rsidR="00926815">
        <w:rPr>
          <w:rFonts w:ascii="Arial" w:eastAsiaTheme="minorHAnsi" w:hAnsi="Arial" w:cs="Arial"/>
          <w:szCs w:val="24"/>
        </w:rPr>
        <w:t xml:space="preserve"> </w:t>
      </w:r>
      <w:r w:rsidR="00926815" w:rsidRPr="00926815">
        <w:rPr>
          <w:rFonts w:ascii="Arial" w:eastAsiaTheme="minorHAnsi" w:hAnsi="Arial" w:cs="Arial"/>
          <w:szCs w:val="24"/>
        </w:rPr>
        <w:t xml:space="preserve">please share </w:t>
      </w:r>
      <w:hyperlink r:id="rId8" w:history="1">
        <w:r w:rsidR="00926815" w:rsidRPr="00934943">
          <w:rPr>
            <w:rStyle w:val="Hyperlink"/>
            <w:rFonts w:ascii="Arial" w:eastAsiaTheme="minorHAnsi" w:hAnsi="Arial" w:cs="Arial"/>
            <w:szCs w:val="24"/>
          </w:rPr>
          <w:t>this article</w:t>
        </w:r>
      </w:hyperlink>
      <w:r w:rsidR="00926815">
        <w:rPr>
          <w:rFonts w:ascii="Arial" w:eastAsiaTheme="minorHAnsi" w:hAnsi="Arial" w:cs="Arial"/>
          <w:szCs w:val="24"/>
        </w:rPr>
        <w:t xml:space="preserve"> </w:t>
      </w:r>
      <w:r w:rsidR="00926815" w:rsidRPr="00926815">
        <w:rPr>
          <w:rFonts w:ascii="Arial" w:eastAsiaTheme="minorHAnsi" w:hAnsi="Arial" w:cs="Arial"/>
          <w:szCs w:val="24"/>
        </w:rPr>
        <w:t>with your fellow colleagues</w:t>
      </w:r>
      <w:r w:rsidR="00926815">
        <w:rPr>
          <w:rFonts w:ascii="Arial" w:eastAsiaTheme="minorHAnsi" w:hAnsi="Arial" w:cs="Arial"/>
          <w:szCs w:val="24"/>
        </w:rPr>
        <w:t xml:space="preserve"> and partners.</w:t>
      </w:r>
    </w:p>
    <w:p w14:paraId="0CC6C1BD" w14:textId="77777777" w:rsidR="007354D4" w:rsidRPr="007354D4" w:rsidRDefault="007354D4" w:rsidP="007354D4">
      <w:pPr>
        <w:spacing w:after="200" w:line="276" w:lineRule="auto"/>
        <w:rPr>
          <w:rFonts w:ascii="Arial" w:eastAsiaTheme="minorHAnsi" w:hAnsi="Arial" w:cs="Arial"/>
          <w:szCs w:val="24"/>
        </w:rPr>
      </w:pPr>
      <w:r w:rsidRPr="007354D4">
        <w:rPr>
          <w:rFonts w:ascii="Arial" w:eastAsiaTheme="minorHAnsi" w:hAnsi="Arial" w:cs="Arial"/>
          <w:szCs w:val="24"/>
        </w:rPr>
        <w:t xml:space="preserve">For </w:t>
      </w:r>
      <w:r w:rsidR="00D51E79">
        <w:rPr>
          <w:rFonts w:ascii="Arial" w:eastAsiaTheme="minorHAnsi" w:hAnsi="Arial" w:cs="Arial"/>
          <w:szCs w:val="24"/>
        </w:rPr>
        <w:t xml:space="preserve">any </w:t>
      </w:r>
      <w:r w:rsidRPr="007354D4">
        <w:rPr>
          <w:rFonts w:ascii="Arial" w:eastAsiaTheme="minorHAnsi" w:hAnsi="Arial" w:cs="Arial"/>
          <w:szCs w:val="24"/>
        </w:rPr>
        <w:t xml:space="preserve">further information, please contact: ccs.cpft.hcp@nhs.net </w:t>
      </w:r>
    </w:p>
    <w:p w14:paraId="40031D24" w14:textId="77777777" w:rsidR="007354D4" w:rsidRPr="007354D4" w:rsidRDefault="007354D4" w:rsidP="007354D4">
      <w:pPr>
        <w:spacing w:after="200" w:line="276" w:lineRule="auto"/>
        <w:rPr>
          <w:rFonts w:ascii="Arial" w:eastAsiaTheme="minorHAnsi" w:hAnsi="Arial" w:cs="Arial"/>
          <w:szCs w:val="24"/>
        </w:rPr>
      </w:pPr>
      <w:r w:rsidRPr="007354D4">
        <w:rPr>
          <w:rFonts w:ascii="Arial" w:eastAsiaTheme="minorHAnsi" w:hAnsi="Arial" w:cs="Arial"/>
          <w:szCs w:val="24"/>
        </w:rPr>
        <w:t>Please, don’t forget to follow us on Facebook, Twitter and Instagram:@</w:t>
      </w:r>
      <w:proofErr w:type="spellStart"/>
      <w:r w:rsidRPr="007354D4">
        <w:rPr>
          <w:rFonts w:ascii="Arial" w:eastAsiaTheme="minorHAnsi" w:hAnsi="Arial" w:cs="Arial"/>
          <w:szCs w:val="24"/>
        </w:rPr>
        <w:t>CambsPboroCYP</w:t>
      </w:r>
      <w:proofErr w:type="spellEnd"/>
      <w:r w:rsidR="00902623">
        <w:rPr>
          <w:rFonts w:ascii="Arial" w:eastAsiaTheme="minorHAnsi" w:hAnsi="Arial" w:cs="Arial"/>
          <w:szCs w:val="24"/>
        </w:rPr>
        <w:t xml:space="preserve"> our My Baby’s Crying ICON Cope hashtag is </w:t>
      </w:r>
      <w:r w:rsidR="00902623" w:rsidRPr="00902623">
        <w:rPr>
          <w:rFonts w:ascii="Arial" w:eastAsiaTheme="minorHAnsi" w:hAnsi="Arial" w:cs="Arial"/>
          <w:szCs w:val="24"/>
        </w:rPr>
        <w:t>#ICONcopeCP</w:t>
      </w:r>
      <w:r w:rsidR="00902623">
        <w:rPr>
          <w:rFonts w:ascii="Arial" w:eastAsiaTheme="minorHAnsi" w:hAnsi="Arial" w:cs="Arial"/>
          <w:szCs w:val="24"/>
        </w:rPr>
        <w:t xml:space="preserve"> If you would like us to send us our social media assets, please get in touch.</w:t>
      </w:r>
    </w:p>
    <w:p w14:paraId="5281D1BB" w14:textId="77777777" w:rsidR="007354D4" w:rsidRDefault="007354D4" w:rsidP="00284473">
      <w:pPr>
        <w:spacing w:after="200" w:line="276" w:lineRule="auto"/>
        <w:rPr>
          <w:rFonts w:ascii="Arial" w:eastAsiaTheme="minorHAnsi" w:hAnsi="Arial" w:cs="Arial"/>
          <w:b/>
          <w:szCs w:val="24"/>
        </w:rPr>
      </w:pPr>
    </w:p>
    <w:p w14:paraId="5957E31A" w14:textId="77777777" w:rsidR="00284473" w:rsidRPr="00284473" w:rsidRDefault="00284473" w:rsidP="00284473">
      <w:pPr>
        <w:spacing w:after="200" w:line="276" w:lineRule="auto"/>
        <w:rPr>
          <w:rFonts w:ascii="Arial" w:eastAsiaTheme="minorHAnsi" w:hAnsi="Arial" w:cs="Arial"/>
          <w:szCs w:val="24"/>
        </w:rPr>
      </w:pPr>
    </w:p>
    <w:p w14:paraId="1BB03311" w14:textId="77777777" w:rsidR="00284473" w:rsidRPr="00284473" w:rsidRDefault="00284473" w:rsidP="00284473">
      <w:pPr>
        <w:spacing w:after="200" w:line="276" w:lineRule="auto"/>
        <w:rPr>
          <w:rFonts w:ascii="Arial" w:eastAsiaTheme="minorHAnsi" w:hAnsi="Arial" w:cs="Arial"/>
          <w:szCs w:val="24"/>
        </w:rPr>
      </w:pPr>
    </w:p>
    <w:p w14:paraId="51A3C5C0" w14:textId="77777777" w:rsidR="00284473" w:rsidRPr="00284473" w:rsidRDefault="00284473" w:rsidP="00284473">
      <w:pPr>
        <w:spacing w:after="200" w:line="276" w:lineRule="auto"/>
        <w:rPr>
          <w:rFonts w:ascii="Arial" w:eastAsiaTheme="minorHAnsi" w:hAnsi="Arial" w:cs="Arial"/>
          <w:szCs w:val="24"/>
        </w:rPr>
      </w:pPr>
    </w:p>
    <w:p w14:paraId="12E647E5" w14:textId="77777777" w:rsidR="00284473" w:rsidRPr="00284473" w:rsidRDefault="00284473" w:rsidP="00284473">
      <w:pPr>
        <w:jc w:val="center"/>
        <w:rPr>
          <w:rFonts w:ascii="Arial" w:eastAsiaTheme="minorHAnsi" w:hAnsi="Arial" w:cs="Arial"/>
          <w:b/>
          <w:szCs w:val="24"/>
        </w:rPr>
      </w:pPr>
    </w:p>
    <w:p w14:paraId="2760DA4F" w14:textId="77777777" w:rsidR="00344C67" w:rsidRDefault="0000572D" w:rsidP="00284473">
      <w:pPr>
        <w:spacing w:after="200" w:line="276" w:lineRule="auto"/>
      </w:pPr>
    </w:p>
    <w:sectPr w:rsidR="00344C67" w:rsidSect="000E3D55">
      <w:headerReference w:type="default" r:id="rId9"/>
      <w:footerReference w:type="default" r:id="rId10"/>
      <w:pgSz w:w="11906" w:h="16838"/>
      <w:pgMar w:top="1440" w:right="1440" w:bottom="1440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7D0B" w14:textId="77777777" w:rsidR="0000572D" w:rsidRDefault="0000572D" w:rsidP="004B7862">
      <w:r>
        <w:separator/>
      </w:r>
    </w:p>
  </w:endnote>
  <w:endnote w:type="continuationSeparator" w:id="0">
    <w:p w14:paraId="68AE2581" w14:textId="77777777" w:rsidR="0000572D" w:rsidRDefault="0000572D" w:rsidP="004B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731E" w14:textId="77777777" w:rsidR="005E2FF3" w:rsidRDefault="005E2FF3" w:rsidP="005E2FF3">
    <w:pPr>
      <w:pStyle w:val="NormalWeb"/>
      <w:spacing w:before="0" w:beforeAutospacing="0" w:after="0" w:afterAutospacing="0"/>
      <w:jc w:val="center"/>
    </w:pPr>
    <w:r>
      <w:rPr>
        <w:rFonts w:ascii="Arial" w:eastAsia="+mn-ea" w:hAnsi="Arial" w:cs="Arial"/>
        <w:b/>
        <w:bCs/>
        <w:color w:val="000000"/>
        <w:kern w:val="24"/>
        <w:sz w:val="20"/>
        <w:szCs w:val="20"/>
      </w:rPr>
      <w:t>Delivering excellence in Children and Young People’s Services</w:t>
    </w:r>
    <w:r>
      <w:rPr>
        <w:rFonts w:ascii="Arial" w:eastAsia="+mn-ea" w:hAnsi="Arial" w:cs="Arial"/>
        <w:color w:val="000000"/>
        <w:kern w:val="24"/>
        <w:sz w:val="20"/>
        <w:szCs w:val="20"/>
      </w:rPr>
      <w:t xml:space="preserve">: </w:t>
    </w:r>
  </w:p>
  <w:p w14:paraId="11B12416" w14:textId="77777777" w:rsidR="005E2FF3" w:rsidRDefault="005E2FF3" w:rsidP="005E2FF3">
    <w:pPr>
      <w:pStyle w:val="NormalWeb"/>
      <w:spacing w:before="0" w:beforeAutospacing="0" w:after="0" w:afterAutospacing="0"/>
      <w:jc w:val="center"/>
      <w:rPr>
        <w:rFonts w:ascii="Arial" w:eastAsia="+mn-ea" w:hAnsi="Arial" w:cs="Arial"/>
        <w:color w:val="000000"/>
        <w:kern w:val="24"/>
        <w:sz w:val="20"/>
        <w:szCs w:val="20"/>
      </w:rPr>
    </w:pPr>
    <w:r>
      <w:rPr>
        <w:rFonts w:ascii="Arial" w:eastAsia="+mn-ea" w:hAnsi="Arial" w:cs="Arial"/>
        <w:color w:val="000000"/>
        <w:kern w:val="24"/>
        <w:sz w:val="20"/>
        <w:szCs w:val="20"/>
      </w:rPr>
      <w:t xml:space="preserve">a partnership between Cambridgeshire Community Services NHS Trust and </w:t>
    </w:r>
  </w:p>
  <w:p w14:paraId="53C21FD5" w14:textId="77777777" w:rsidR="005E2FF3" w:rsidRDefault="005E2FF3" w:rsidP="005E2FF3">
    <w:pPr>
      <w:pStyle w:val="NormalWeb"/>
      <w:spacing w:before="0" w:beforeAutospacing="0" w:after="0" w:afterAutospacing="0"/>
      <w:jc w:val="center"/>
    </w:pPr>
    <w:r>
      <w:rPr>
        <w:rFonts w:ascii="Arial" w:eastAsia="+mn-ea" w:hAnsi="Arial" w:cs="Arial"/>
        <w:color w:val="000000"/>
        <w:kern w:val="24"/>
        <w:sz w:val="20"/>
        <w:szCs w:val="20"/>
      </w:rPr>
      <w:t xml:space="preserve">Cambridgeshire and Peterborough NHS Foundation Trust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F6DF" w14:textId="77777777" w:rsidR="0000572D" w:rsidRDefault="0000572D" w:rsidP="004B7862">
      <w:r>
        <w:separator/>
      </w:r>
    </w:p>
  </w:footnote>
  <w:footnote w:type="continuationSeparator" w:id="0">
    <w:p w14:paraId="65081372" w14:textId="77777777" w:rsidR="0000572D" w:rsidRDefault="0000572D" w:rsidP="004B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AEAF" w14:textId="77777777" w:rsidR="004B7862" w:rsidRDefault="004B78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450E66" wp14:editId="48464B8D">
          <wp:simplePos x="0" y="0"/>
          <wp:positionH relativeFrom="column">
            <wp:posOffset>5391150</wp:posOffset>
          </wp:positionH>
          <wp:positionV relativeFrom="paragraph">
            <wp:posOffset>-87630</wp:posOffset>
          </wp:positionV>
          <wp:extent cx="890270" cy="359410"/>
          <wp:effectExtent l="0" t="0" r="5080" b="2540"/>
          <wp:wrapThrough wrapText="bothSides">
            <wp:wrapPolygon edited="0">
              <wp:start x="0" y="0"/>
              <wp:lineTo x="0" y="20608"/>
              <wp:lineTo x="21261" y="20608"/>
              <wp:lineTo x="212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A9"/>
    <w:rsid w:val="0000572D"/>
    <w:rsid w:val="000268F0"/>
    <w:rsid w:val="0007738B"/>
    <w:rsid w:val="00093F37"/>
    <w:rsid w:val="000B7D21"/>
    <w:rsid w:val="000E3D55"/>
    <w:rsid w:val="00121ECD"/>
    <w:rsid w:val="001830AF"/>
    <w:rsid w:val="001D0A1F"/>
    <w:rsid w:val="001D47D0"/>
    <w:rsid w:val="00214532"/>
    <w:rsid w:val="002447FC"/>
    <w:rsid w:val="00281506"/>
    <w:rsid w:val="00284473"/>
    <w:rsid w:val="003A5AEB"/>
    <w:rsid w:val="0040689A"/>
    <w:rsid w:val="004433AF"/>
    <w:rsid w:val="00472C24"/>
    <w:rsid w:val="004A6855"/>
    <w:rsid w:val="004B6BEF"/>
    <w:rsid w:val="004B7862"/>
    <w:rsid w:val="004D5F15"/>
    <w:rsid w:val="00507F88"/>
    <w:rsid w:val="0053174F"/>
    <w:rsid w:val="005A16CF"/>
    <w:rsid w:val="005A6A3E"/>
    <w:rsid w:val="005C584E"/>
    <w:rsid w:val="005E2FC5"/>
    <w:rsid w:val="005E2FF3"/>
    <w:rsid w:val="005F78AE"/>
    <w:rsid w:val="00621058"/>
    <w:rsid w:val="0062327A"/>
    <w:rsid w:val="0064603E"/>
    <w:rsid w:val="006954D3"/>
    <w:rsid w:val="006B62E6"/>
    <w:rsid w:val="007354D4"/>
    <w:rsid w:val="00737A94"/>
    <w:rsid w:val="007542E3"/>
    <w:rsid w:val="007621B1"/>
    <w:rsid w:val="0077558D"/>
    <w:rsid w:val="00783239"/>
    <w:rsid w:val="007B0C02"/>
    <w:rsid w:val="0082477B"/>
    <w:rsid w:val="008338E7"/>
    <w:rsid w:val="0083699A"/>
    <w:rsid w:val="00895D33"/>
    <w:rsid w:val="008B0F58"/>
    <w:rsid w:val="00902623"/>
    <w:rsid w:val="00905D37"/>
    <w:rsid w:val="00913115"/>
    <w:rsid w:val="0091435E"/>
    <w:rsid w:val="00926815"/>
    <w:rsid w:val="00934943"/>
    <w:rsid w:val="009420B3"/>
    <w:rsid w:val="009A169D"/>
    <w:rsid w:val="009C27C4"/>
    <w:rsid w:val="009C64F6"/>
    <w:rsid w:val="009F59C9"/>
    <w:rsid w:val="00A30FE2"/>
    <w:rsid w:val="00A473FB"/>
    <w:rsid w:val="00A631E6"/>
    <w:rsid w:val="00AE7BE7"/>
    <w:rsid w:val="00AF7C6F"/>
    <w:rsid w:val="00B40A59"/>
    <w:rsid w:val="00B5425A"/>
    <w:rsid w:val="00B84851"/>
    <w:rsid w:val="00BA5955"/>
    <w:rsid w:val="00BC615F"/>
    <w:rsid w:val="00BD33F9"/>
    <w:rsid w:val="00BD7A93"/>
    <w:rsid w:val="00BF345C"/>
    <w:rsid w:val="00C27A9B"/>
    <w:rsid w:val="00CC4523"/>
    <w:rsid w:val="00D51E79"/>
    <w:rsid w:val="00D5692B"/>
    <w:rsid w:val="00D736A1"/>
    <w:rsid w:val="00DB7098"/>
    <w:rsid w:val="00DC090B"/>
    <w:rsid w:val="00E80E33"/>
    <w:rsid w:val="00EA58CD"/>
    <w:rsid w:val="00F5656E"/>
    <w:rsid w:val="00F939EB"/>
    <w:rsid w:val="00F94449"/>
    <w:rsid w:val="00F97411"/>
    <w:rsid w:val="00FA0B06"/>
    <w:rsid w:val="00FD46A9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04874"/>
  <w15:docId w15:val="{E51E80B6-CA70-4419-9678-A25FFEE0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862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862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86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86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862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86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862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78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B7862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786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6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862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scommunityservices.nhs.uk/docs/default-source/cambs-cyp/icon-for-parents.docx?sfvrsn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nhscambspboro-ic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rporate\Comms\Children's%20Cambs\Projects\CCS%20CPFT%20joint%20working\Joint%20Document%20Templates\Joint%20CCS%20CPF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8A5C-AEAB-49F8-BB64-6BF69970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Joint CCS CPFT Word Template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Keep</dc:creator>
  <cp:lastModifiedBy>Jayne Leckie</cp:lastModifiedBy>
  <cp:revision>2</cp:revision>
  <dcterms:created xsi:type="dcterms:W3CDTF">2021-06-22T12:57:00Z</dcterms:created>
  <dcterms:modified xsi:type="dcterms:W3CDTF">2021-06-22T12:57:00Z</dcterms:modified>
</cp:coreProperties>
</file>