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490E" w14:textId="0037ADF9" w:rsidR="00E12BB2" w:rsidRPr="007B45D1" w:rsidRDefault="00E12BB2" w:rsidP="00E12BB2">
      <w:bookmarkStart w:id="0" w:name="_Hlk97031146"/>
      <w:r w:rsidRPr="007B45D1">
        <w:rPr>
          <w:b/>
          <w:bCs/>
        </w:rPr>
        <w:t xml:space="preserve">Developing an East of England </w:t>
      </w:r>
      <w:r>
        <w:rPr>
          <w:b/>
          <w:bCs/>
        </w:rPr>
        <w:t>c</w:t>
      </w:r>
      <w:r w:rsidRPr="007B45D1">
        <w:rPr>
          <w:b/>
          <w:bCs/>
        </w:rPr>
        <w:t xml:space="preserve">ommunity </w:t>
      </w:r>
      <w:r>
        <w:rPr>
          <w:b/>
          <w:bCs/>
        </w:rPr>
        <w:t>p</w:t>
      </w:r>
      <w:r w:rsidRPr="007B45D1">
        <w:rPr>
          <w:b/>
          <w:bCs/>
        </w:rPr>
        <w:t xml:space="preserve">harmacy </w:t>
      </w:r>
      <w:r>
        <w:rPr>
          <w:b/>
          <w:bCs/>
        </w:rPr>
        <w:t>s</w:t>
      </w:r>
      <w:r w:rsidRPr="007B45D1">
        <w:rPr>
          <w:b/>
          <w:bCs/>
        </w:rPr>
        <w:t>trategy</w:t>
      </w:r>
      <w:r>
        <w:rPr>
          <w:b/>
          <w:bCs/>
        </w:rPr>
        <w:br/>
      </w:r>
      <w:r w:rsidRPr="007B45D1">
        <w:t>This is being created by NHS England and the team are really keen to hear from you. Your feedback will help give focus to the things that will have the most beneficial impact on patients, community pharmacy and the wider health community</w:t>
      </w:r>
      <w:r>
        <w:t>.</w:t>
      </w:r>
      <w:r>
        <w:br/>
        <w:t>A webinar has been organised on 9</w:t>
      </w:r>
      <w:r>
        <w:rPr>
          <w:vertAlign w:val="superscript"/>
        </w:rPr>
        <w:t xml:space="preserve"> </w:t>
      </w:r>
      <w:r>
        <w:t>March from 7.30pm-9pm where you can give your thoughts.</w:t>
      </w:r>
      <w:r>
        <w:br/>
        <w:t>Please make the time to attend this</w:t>
      </w:r>
      <w:r>
        <w:t>, especially if you are a pharmacy owner or manager</w:t>
      </w:r>
      <w:r>
        <w:t xml:space="preserve">. </w:t>
      </w:r>
      <w:r w:rsidRPr="00E12BB2">
        <w:rPr>
          <w:b/>
          <w:bCs/>
        </w:rPr>
        <w:t xml:space="preserve">You will need to register for a place </w:t>
      </w:r>
      <w:hyperlink r:id="rId4" w:history="1">
        <w:r w:rsidRPr="00E12BB2">
          <w:rPr>
            <w:rStyle w:val="Hyperlink"/>
            <w:b/>
            <w:bCs/>
          </w:rPr>
          <w:t>her</w:t>
        </w:r>
        <w:r w:rsidRPr="00E12BB2">
          <w:rPr>
            <w:rStyle w:val="Hyperlink"/>
            <w:b/>
            <w:bCs/>
          </w:rPr>
          <w:t>e</w:t>
        </w:r>
      </w:hyperlink>
      <w:r w:rsidRPr="00E12BB2">
        <w:rPr>
          <w:b/>
          <w:bCs/>
        </w:rPr>
        <w:t xml:space="preserve"> by 7 March.</w:t>
      </w:r>
      <w:r>
        <w:br/>
        <w:t xml:space="preserve">They are also capturing views on this </w:t>
      </w:r>
      <w:hyperlink r:id="rId5" w:history="1">
        <w:r w:rsidRPr="007B45D1">
          <w:rPr>
            <w:rStyle w:val="Hyperlink"/>
          </w:rPr>
          <w:t>surv</w:t>
        </w:r>
        <w:r w:rsidRPr="007B45D1">
          <w:rPr>
            <w:rStyle w:val="Hyperlink"/>
          </w:rPr>
          <w:t>e</w:t>
        </w:r>
        <w:r w:rsidRPr="007B45D1">
          <w:rPr>
            <w:rStyle w:val="Hyperlink"/>
          </w:rPr>
          <w:t>y</w:t>
        </w:r>
      </w:hyperlink>
      <w:r>
        <w:t>.</w:t>
      </w:r>
    </w:p>
    <w:p w14:paraId="10A3BCBC" w14:textId="5C3DB002" w:rsidR="007B45D1" w:rsidRDefault="007B45D1" w:rsidP="007B45D1">
      <w:r w:rsidRPr="002C0E7F">
        <w:rPr>
          <w:b/>
          <w:bCs/>
        </w:rPr>
        <w:t>PSNC pharmacy advice audit</w:t>
      </w:r>
      <w:r>
        <w:rPr>
          <w:b/>
          <w:bCs/>
        </w:rPr>
        <w:t xml:space="preserve"> – please take part</w:t>
      </w:r>
      <w:r>
        <w:br/>
        <w:t xml:space="preserve">Please take the time this week to complete this audit. You have until 11 March to complete this. More information on this is </w:t>
      </w:r>
      <w:hyperlink r:id="rId6" w:history="1">
        <w:r w:rsidRPr="002C0E7F">
          <w:rPr>
            <w:rStyle w:val="Hyperlink"/>
          </w:rPr>
          <w:t>here</w:t>
        </w:r>
      </w:hyperlink>
      <w:r>
        <w:t>.</w:t>
      </w:r>
      <w:r>
        <w:br/>
        <w:t>Its really important that as many pharmacies as possible take part in this as the results will make a real difference to future funding negotiations.</w:t>
      </w:r>
    </w:p>
    <w:p w14:paraId="33F078C3" w14:textId="2B55B086" w:rsidR="00972D01" w:rsidRDefault="00972D01" w:rsidP="007B45D1">
      <w:r w:rsidRPr="000D3CFC">
        <w:rPr>
          <w:b/>
          <w:bCs/>
        </w:rPr>
        <w:t xml:space="preserve">RAF </w:t>
      </w:r>
      <w:proofErr w:type="spellStart"/>
      <w:r w:rsidRPr="000D3CFC">
        <w:rPr>
          <w:b/>
          <w:bCs/>
        </w:rPr>
        <w:t>Wyton</w:t>
      </w:r>
      <w:proofErr w:type="spellEnd"/>
      <w:r w:rsidRPr="000D3CFC">
        <w:rPr>
          <w:b/>
          <w:bCs/>
        </w:rPr>
        <w:t xml:space="preserve"> – HLP opportunity</w:t>
      </w:r>
      <w:r w:rsidRPr="000D3CFC">
        <w:rPr>
          <w:b/>
          <w:bCs/>
        </w:rPr>
        <w:br/>
      </w:r>
      <w:r>
        <w:t xml:space="preserve">RAF </w:t>
      </w:r>
      <w:proofErr w:type="spellStart"/>
      <w:r>
        <w:t>Wyton</w:t>
      </w:r>
      <w:proofErr w:type="spellEnd"/>
      <w:r>
        <w:t xml:space="preserve"> are holding a health and wellbeing day on 17 March. Attending this event to promote the services you offer would be useful evidence for your HLP portfolio. It is also a great opportunity to make hundreds of local people aware of the services your pharmacy offer.</w:t>
      </w:r>
      <w:r>
        <w:br/>
        <w:t>They are particularly interested in promoting stop smoking services so y</w:t>
      </w:r>
      <w:r>
        <w:rPr>
          <w:rFonts w:eastAsia="Times New Roman"/>
        </w:rPr>
        <w:t xml:space="preserve">ou could do a stop smoking display at the event to encourage smokers to access stop smoking services. </w:t>
      </w:r>
      <w:r>
        <w:br/>
        <w:t xml:space="preserve">If you are interested contact </w:t>
      </w:r>
      <w:hyperlink r:id="rId7" w:history="1">
        <w:r>
          <w:rPr>
            <w:rStyle w:val="Hyperlink"/>
          </w:rPr>
          <w:t>mailto:commsofficer@cambslpc.org.uk</w:t>
        </w:r>
      </w:hyperlink>
    </w:p>
    <w:p w14:paraId="04C19A97" w14:textId="75AA63E8" w:rsidR="00EB001D" w:rsidRDefault="0033473B">
      <w:r w:rsidRPr="0033473B">
        <w:rPr>
          <w:b/>
          <w:bCs/>
        </w:rPr>
        <w:t>Pandemic delivery service</w:t>
      </w:r>
      <w:r>
        <w:br/>
        <w:t>Please note that this service will end on 5 March. Any claims will need to be submitted by 5 April.</w:t>
      </w:r>
    </w:p>
    <w:p w14:paraId="24C7B63E" w14:textId="2B098242" w:rsidR="0033473B" w:rsidRDefault="0033473B">
      <w:bookmarkStart w:id="1" w:name="_Hlk97114699"/>
      <w:r w:rsidRPr="0033473B">
        <w:rPr>
          <w:b/>
          <w:bCs/>
        </w:rPr>
        <w:t xml:space="preserve">Older </w:t>
      </w:r>
      <w:r>
        <w:rPr>
          <w:b/>
          <w:bCs/>
        </w:rPr>
        <w:t>p</w:t>
      </w:r>
      <w:r w:rsidRPr="0033473B">
        <w:rPr>
          <w:b/>
          <w:bCs/>
        </w:rPr>
        <w:t xml:space="preserve">eople's </w:t>
      </w:r>
      <w:r>
        <w:rPr>
          <w:b/>
          <w:bCs/>
        </w:rPr>
        <w:t>m</w:t>
      </w:r>
      <w:r w:rsidRPr="0033473B">
        <w:rPr>
          <w:b/>
          <w:bCs/>
        </w:rPr>
        <w:t xml:space="preserve">ental </w:t>
      </w:r>
      <w:r>
        <w:rPr>
          <w:b/>
          <w:bCs/>
        </w:rPr>
        <w:t>h</w:t>
      </w:r>
      <w:r w:rsidRPr="0033473B">
        <w:rPr>
          <w:b/>
          <w:bCs/>
        </w:rPr>
        <w:t xml:space="preserve">ealth </w:t>
      </w:r>
      <w:r>
        <w:rPr>
          <w:b/>
          <w:bCs/>
        </w:rPr>
        <w:t>c</w:t>
      </w:r>
      <w:r w:rsidRPr="0033473B">
        <w:rPr>
          <w:b/>
          <w:bCs/>
        </w:rPr>
        <w:t xml:space="preserve">ompetencies </w:t>
      </w:r>
      <w:r>
        <w:rPr>
          <w:b/>
          <w:bCs/>
        </w:rPr>
        <w:t>s</w:t>
      </w:r>
      <w:r w:rsidRPr="0033473B">
        <w:rPr>
          <w:b/>
          <w:bCs/>
        </w:rPr>
        <w:t>urvey</w:t>
      </w:r>
      <w:r>
        <w:rPr>
          <w:b/>
          <w:bCs/>
        </w:rPr>
        <w:br/>
      </w:r>
      <w:r>
        <w:t xml:space="preserve">The Dementia and Older People services team are looking to make sure that teams </w:t>
      </w:r>
      <w:r w:rsidRPr="0033473B">
        <w:t>delivering services to older people have the right training to be able to identify, assess and support older people with mental health needs.</w:t>
      </w:r>
      <w:r>
        <w:br/>
        <w:t xml:space="preserve">If you have an interest in this area, please give your thoughts in this short </w:t>
      </w:r>
      <w:hyperlink r:id="rId8" w:history="1">
        <w:r w:rsidRPr="00693CD0">
          <w:rPr>
            <w:rStyle w:val="Hyperlink"/>
          </w:rPr>
          <w:t>sur</w:t>
        </w:r>
        <w:r w:rsidRPr="00693CD0">
          <w:rPr>
            <w:rStyle w:val="Hyperlink"/>
          </w:rPr>
          <w:t>v</w:t>
        </w:r>
        <w:r w:rsidRPr="00693CD0">
          <w:rPr>
            <w:rStyle w:val="Hyperlink"/>
          </w:rPr>
          <w:t>ey</w:t>
        </w:r>
      </w:hyperlink>
      <w:r w:rsidRPr="00693CD0">
        <w:t>.</w:t>
      </w:r>
    </w:p>
    <w:bookmarkEnd w:id="1"/>
    <w:p w14:paraId="24270D5D" w14:textId="5042EEE8" w:rsidR="00C45CA3" w:rsidRDefault="00C45CA3">
      <w:r w:rsidRPr="00C45CA3">
        <w:rPr>
          <w:b/>
          <w:bCs/>
        </w:rPr>
        <w:t xml:space="preserve">CPPE shared </w:t>
      </w:r>
      <w:proofErr w:type="gramStart"/>
      <w:r w:rsidRPr="00C45CA3">
        <w:rPr>
          <w:b/>
          <w:bCs/>
        </w:rPr>
        <w:t>decision making</w:t>
      </w:r>
      <w:proofErr w:type="gramEnd"/>
      <w:r w:rsidRPr="00C45CA3">
        <w:rPr>
          <w:b/>
          <w:bCs/>
        </w:rPr>
        <w:t xml:space="preserve"> course</w:t>
      </w:r>
      <w:r>
        <w:br/>
        <w:t xml:space="preserve">Additional dates have been made available for this course. Click </w:t>
      </w:r>
      <w:hyperlink r:id="rId9" w:history="1">
        <w:r w:rsidRPr="00C45CA3">
          <w:rPr>
            <w:rStyle w:val="Hyperlink"/>
          </w:rPr>
          <w:t>he</w:t>
        </w:r>
        <w:r w:rsidRPr="00C45CA3">
          <w:rPr>
            <w:rStyle w:val="Hyperlink"/>
          </w:rPr>
          <w:t>r</w:t>
        </w:r>
        <w:r w:rsidRPr="00C45CA3">
          <w:rPr>
            <w:rStyle w:val="Hyperlink"/>
          </w:rPr>
          <w:t>e</w:t>
        </w:r>
      </w:hyperlink>
      <w:r>
        <w:t xml:space="preserve"> for more information.</w:t>
      </w:r>
    </w:p>
    <w:p w14:paraId="0BCB0705" w14:textId="2A950F8E" w:rsidR="000D3837" w:rsidRDefault="0033473B" w:rsidP="0033473B">
      <w:r w:rsidRPr="0033473B">
        <w:rPr>
          <w:b/>
          <w:bCs/>
        </w:rPr>
        <w:t>Useful events</w:t>
      </w:r>
      <w:r w:rsidRPr="0033473B">
        <w:rPr>
          <w:b/>
          <w:bCs/>
        </w:rPr>
        <w:br/>
      </w:r>
      <w:r w:rsidR="000D3837">
        <w:t xml:space="preserve">Leo Pharma - </w:t>
      </w:r>
      <w:r w:rsidR="000D3837" w:rsidRPr="000D3837">
        <w:t>Eczema in Children</w:t>
      </w:r>
      <w:r w:rsidR="000D3837">
        <w:br/>
        <w:t>3 March, 7.30 -8.55pm</w:t>
      </w:r>
      <w:r w:rsidR="000D3837">
        <w:br/>
        <w:t xml:space="preserve">Join </w:t>
      </w:r>
      <w:hyperlink r:id="rId10" w:history="1">
        <w:r w:rsidR="000D3837" w:rsidRPr="00972D01">
          <w:rPr>
            <w:rStyle w:val="Hyperlink"/>
          </w:rPr>
          <w:t>here</w:t>
        </w:r>
      </w:hyperlink>
    </w:p>
    <w:p w14:paraId="0F20EFE4" w14:textId="46537C0E" w:rsidR="0033473B" w:rsidRDefault="0033473B" w:rsidP="0033473B">
      <w:r>
        <w:t>Leo Pharma - Diagnosis &amp; Management Pre-cancerous Skin Lesions.</w:t>
      </w:r>
      <w:r>
        <w:br/>
        <w:t>8 March, 7pm-8.15pm</w:t>
      </w:r>
      <w:r>
        <w:br/>
        <w:t xml:space="preserve">Join </w:t>
      </w:r>
      <w:hyperlink r:id="rId11" w:history="1">
        <w:r w:rsidRPr="0033473B">
          <w:rPr>
            <w:rStyle w:val="Hyperlink"/>
          </w:rPr>
          <w:t>here</w:t>
        </w:r>
      </w:hyperlink>
    </w:p>
    <w:p w14:paraId="1257B5C4" w14:textId="338286E7" w:rsidR="0033473B" w:rsidRDefault="0033473B" w:rsidP="0033473B">
      <w:r>
        <w:t xml:space="preserve">Leo Pharma - Basic </w:t>
      </w:r>
      <w:proofErr w:type="spellStart"/>
      <w:r>
        <w:t>Dermoscopy</w:t>
      </w:r>
      <w:proofErr w:type="spellEnd"/>
      <w:r>
        <w:t xml:space="preserve"> Skills of Non Melanocytic Lesions.</w:t>
      </w:r>
      <w:r>
        <w:br/>
        <w:t>15 March, 7pm – 8.15pm</w:t>
      </w:r>
      <w:r>
        <w:br/>
        <w:t xml:space="preserve">Join </w:t>
      </w:r>
      <w:hyperlink r:id="rId12" w:history="1">
        <w:r w:rsidRPr="0033473B">
          <w:rPr>
            <w:rStyle w:val="Hyperlink"/>
          </w:rPr>
          <w:t>here</w:t>
        </w:r>
      </w:hyperlink>
    </w:p>
    <w:p w14:paraId="317E129D" w14:textId="722C8120" w:rsidR="00972D01" w:rsidRDefault="00972D01" w:rsidP="00972D01">
      <w:r>
        <w:t>Pfizer - Hypertension and Atrial Fibrillation Case Finding a Community approach</w:t>
      </w:r>
      <w:r>
        <w:br/>
        <w:t>16 March, 7.30pm-8.30pm</w:t>
      </w:r>
      <w:r>
        <w:br/>
        <w:t xml:space="preserve">Join </w:t>
      </w:r>
      <w:hyperlink r:id="rId13" w:history="1">
        <w:r w:rsidRPr="00972D01">
          <w:rPr>
            <w:rStyle w:val="Hyperlink"/>
          </w:rPr>
          <w:t>here</w:t>
        </w:r>
      </w:hyperlink>
    </w:p>
    <w:p w14:paraId="0F67C02B" w14:textId="1EB32C74" w:rsidR="00C45CA3" w:rsidRDefault="00C45CA3" w:rsidP="0033473B">
      <w:proofErr w:type="spellStart"/>
      <w:r>
        <w:lastRenderedPageBreak/>
        <w:t>Astrazeneca</w:t>
      </w:r>
      <w:proofErr w:type="spellEnd"/>
      <w:r>
        <w:t xml:space="preserve"> - </w:t>
      </w:r>
      <w:proofErr w:type="gramStart"/>
      <w:r w:rsidRPr="00C45CA3">
        <w:t>Spirometry :</w:t>
      </w:r>
      <w:proofErr w:type="gramEnd"/>
      <w:r w:rsidRPr="00C45CA3">
        <w:t xml:space="preserve"> Pathway to best practice - Performing Spirometry</w:t>
      </w:r>
      <w:r>
        <w:br/>
        <w:t>21 March, 12.30pm-2pm</w:t>
      </w:r>
      <w:r>
        <w:br/>
        <w:t>Register</w:t>
      </w:r>
      <w:hyperlink r:id="rId14" w:history="1">
        <w:r w:rsidRPr="00C45CA3">
          <w:rPr>
            <w:rStyle w:val="Hyperlink"/>
          </w:rPr>
          <w:t xml:space="preserve"> here</w:t>
        </w:r>
      </w:hyperlink>
    </w:p>
    <w:p w14:paraId="51F36C6B" w14:textId="5ABD289E" w:rsidR="0033473B" w:rsidRDefault="0033473B" w:rsidP="0033473B">
      <w:r>
        <w:t>Leo Pharma - Diagnosis &amp; Management of  Non-Melanocytic Lesions</w:t>
      </w:r>
      <w:r>
        <w:br/>
        <w:t>22 March, 7pm – 8.45pm</w:t>
      </w:r>
      <w:r>
        <w:br/>
        <w:t xml:space="preserve">Join </w:t>
      </w:r>
      <w:hyperlink r:id="rId15" w:history="1">
        <w:r w:rsidRPr="0033473B">
          <w:rPr>
            <w:rStyle w:val="Hyperlink"/>
          </w:rPr>
          <w:t>here</w:t>
        </w:r>
      </w:hyperlink>
    </w:p>
    <w:p w14:paraId="25CC245F" w14:textId="40C472AA" w:rsidR="00C45CA3" w:rsidRDefault="00C45CA3" w:rsidP="0033473B">
      <w:proofErr w:type="spellStart"/>
      <w:r>
        <w:t>Astrazeneca</w:t>
      </w:r>
      <w:proofErr w:type="spellEnd"/>
      <w:r>
        <w:t xml:space="preserve"> - </w:t>
      </w:r>
      <w:r w:rsidRPr="00C45CA3">
        <w:t>Spirometry - Pathway to best practice - Interpreting Spirometry</w:t>
      </w:r>
      <w:r>
        <w:br/>
        <w:t>28 March, 12.30pm-2pm</w:t>
      </w:r>
      <w:r>
        <w:br/>
      </w:r>
      <w:r w:rsidR="000D3837">
        <w:t>Register</w:t>
      </w:r>
      <w:r>
        <w:t xml:space="preserve"> </w:t>
      </w:r>
      <w:hyperlink r:id="rId16" w:history="1">
        <w:r w:rsidRPr="00C45CA3">
          <w:rPr>
            <w:rStyle w:val="Hyperlink"/>
          </w:rPr>
          <w:t>here</w:t>
        </w:r>
      </w:hyperlink>
    </w:p>
    <w:p w14:paraId="553652AE" w14:textId="07A0C9B6" w:rsidR="0033473B" w:rsidRPr="0033473B" w:rsidRDefault="0033473B" w:rsidP="0033473B">
      <w:r>
        <w:t xml:space="preserve">Leo Pharma - Basic </w:t>
      </w:r>
      <w:proofErr w:type="spellStart"/>
      <w:r>
        <w:t>Dermoscopy</w:t>
      </w:r>
      <w:proofErr w:type="spellEnd"/>
      <w:r>
        <w:t xml:space="preserve"> Skills Of Pigmented/Melanocytic Lesions</w:t>
      </w:r>
      <w:r>
        <w:br/>
        <w:t>5 April, 7pm-8.15pm</w:t>
      </w:r>
      <w:r>
        <w:br/>
        <w:t xml:space="preserve">Join </w:t>
      </w:r>
      <w:hyperlink r:id="rId17" w:history="1">
        <w:r w:rsidRPr="0033473B">
          <w:rPr>
            <w:rStyle w:val="Hyperlink"/>
          </w:rPr>
          <w:t>here</w:t>
        </w:r>
      </w:hyperlink>
      <w:r>
        <w:br/>
      </w:r>
      <w:r>
        <w:br/>
        <w:t>Leo Pharma - Diagnosis &amp; Management of Melanocytic Lesions – Benign &amp; Malignant</w:t>
      </w:r>
      <w:r>
        <w:br/>
        <w:t>12 April, 7pm-8.45pm</w:t>
      </w:r>
      <w:r>
        <w:br/>
        <w:t xml:space="preserve">Join </w:t>
      </w:r>
      <w:hyperlink r:id="rId18" w:history="1">
        <w:r w:rsidRPr="0033473B">
          <w:rPr>
            <w:rStyle w:val="Hyperlink"/>
          </w:rPr>
          <w:t>here</w:t>
        </w:r>
      </w:hyperlink>
      <w:bookmarkEnd w:id="0"/>
    </w:p>
    <w:sectPr w:rsidR="0033473B" w:rsidRPr="00334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D1"/>
    <w:rsid w:val="000D3837"/>
    <w:rsid w:val="0033473B"/>
    <w:rsid w:val="00693CD0"/>
    <w:rsid w:val="007B45D1"/>
    <w:rsid w:val="00876963"/>
    <w:rsid w:val="00972D01"/>
    <w:rsid w:val="00990B35"/>
    <w:rsid w:val="00C45CA3"/>
    <w:rsid w:val="00E12BB2"/>
    <w:rsid w:val="00EB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2F5C"/>
  <w15:chartTrackingRefBased/>
  <w15:docId w15:val="{DEA3B052-D077-4398-BDC0-D4F5C332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D1"/>
    <w:rPr>
      <w:color w:val="0563C1" w:themeColor="hyperlink"/>
      <w:u w:val="single"/>
    </w:rPr>
  </w:style>
  <w:style w:type="character" w:styleId="UnresolvedMention">
    <w:name w:val="Unresolved Mention"/>
    <w:basedOn w:val="DefaultParagraphFont"/>
    <w:uiPriority w:val="99"/>
    <w:semiHidden/>
    <w:unhideWhenUsed/>
    <w:rsid w:val="007B45D1"/>
    <w:rPr>
      <w:color w:val="605E5C"/>
      <w:shd w:val="clear" w:color="auto" w:fill="E1DFDD"/>
    </w:rPr>
  </w:style>
  <w:style w:type="character" w:styleId="FollowedHyperlink">
    <w:name w:val="FollowedHyperlink"/>
    <w:basedOn w:val="DefaultParagraphFont"/>
    <w:uiPriority w:val="99"/>
    <w:semiHidden/>
    <w:unhideWhenUsed/>
    <w:rsid w:val="00876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tCMbbHDe31" TargetMode="External"/><Relationship Id="rId13" Type="http://schemas.openxmlformats.org/officeDocument/2006/relationships/hyperlink" Target="https://teams.microsoft.com/dl/launcher/launcher.html?url=%2F_%23%2Fl%2Fmeetup-join%2F19%3Ameeting_NTBhY2E1MWItYjQ2NC00ZGNhLTkzNjktM2ZiN2FhNzY3OGIz%40thread.v2%2F0%3Fcontext%3D%257b%2522Tid%2522%253a%252271e34cb8-3a56-4fd5-a259-4acadab6e4ac%2522%252c%2522Oid%2522%253a%2522f53bd8b8-2fef-413e-b400-9cc9d6abebbd%2522%257d%26anon%3Dtrue&amp;type=meetup-join&amp;deeplinkId=00cfd2d3-6775-4d2a-b6b6-afd3e76d6b9c&amp;directDl=true&amp;msLaunch=true&amp;enableMobilePage=true&amp;suppressPrompt=true" TargetMode="External"/><Relationship Id="rId18" Type="http://schemas.openxmlformats.org/officeDocument/2006/relationships/hyperlink" Target="https://teams.microsoft.com/dl/launcher/launcher.html?url=%2F_%23%2Fl%2Fmeetup-join%2F19%3Ameeting_NTYxNjNkYWMtNTU3OC00NmY2LWFmOWItNTE2OTc2NmE2ZTYy%40thread.v2%2F0%3Fcontext%3D%257b%2522Tid%2522%253a%2522d78f7362-832c-4715-8e12-cc7bd574144c%2522%252c%2522Oid%2522%253a%2522581ba01d-7e1a-4847-b506-6c88386f68ac%2522%257d%26anon%3Dtrue&amp;type=meetup-join&amp;deeplinkId=486a9473-d9a1-4265-8f28-ab64b6aebcdb&amp;directDl=true&amp;msLaunch=true&amp;enableMobilePage=true&amp;suppressPrompt=true" TargetMode="External"/><Relationship Id="rId3" Type="http://schemas.openxmlformats.org/officeDocument/2006/relationships/webSettings" Target="webSettings.xml"/><Relationship Id="rId7" Type="http://schemas.openxmlformats.org/officeDocument/2006/relationships/hyperlink" Target="mailto:commsofficer@cambslpc.org.uk" TargetMode="External"/><Relationship Id="rId12" Type="http://schemas.openxmlformats.org/officeDocument/2006/relationships/hyperlink" Target="https://teams.microsoft.com/dl/launcher/launcher.html?url=%2F_%23%2Fl%2Fmeetup-join%2F19%3Ameeting_ZjVmNGZlMjAtYjJiNS00MWM1LTljNjEtYzJmMmIxOTUxOTJi%40thread.v2%2F0%3Fcontext%3D%257b%2522Tid%2522%253a%2522d78f7362-832c-4715-8e12-cc7bd574144c%2522%252c%2522Oid%2522%253a%2522581ba01d-7e1a-4847-b506-6c88386f68ac%2522%257d%26anon%3Dtrue&amp;type=meetup-join&amp;deeplinkId=67332d3c-1e1a-4725-8a6f-0527596a20b7&amp;directDl=true&amp;msLaunch=true&amp;enableMobilePage=true&amp;suppressPrompt=true" TargetMode="External"/><Relationship Id="rId17" Type="http://schemas.openxmlformats.org/officeDocument/2006/relationships/hyperlink" Target="https://teams.microsoft.com/dl/launcher/launcher.html?url=%2F_%23%2Fl%2Fmeetup-join%2F19%3Ameeting_NTRiYTY5ZjAtODQwNi00ZDI0LWIwMGItNWQ2Nzk3MDFlYmM2%40thread.v2%2F0%3Fcontext%3D%257b%2522Tid%2522%253a%2522d78f7362-832c-4715-8e12-cc7bd574144c%2522%252c%2522Oid%2522%253a%2522581ba01d-7e1a-4847-b506-6c88386f68ac%2522%257d%26anon%3Dtrue&amp;type=meetup-join&amp;deeplinkId=ab7c5675-0e5c-4b4d-8899-00fe06a23598&amp;directDl=true&amp;msLaunch=true&amp;enableMobilePage=true&amp;suppressPrompt=true" TargetMode="External"/><Relationship Id="rId2" Type="http://schemas.openxmlformats.org/officeDocument/2006/relationships/settings" Target="settings.xml"/><Relationship Id="rId16" Type="http://schemas.openxmlformats.org/officeDocument/2006/relationships/hyperlink" Target="https://astrazeneca.zoom.us/webinar/register/WN_UwU1bbLdQymlSCUjXA9nZ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snc.org.uk/contract-it/essential-service-clinical-governance/clinical-audit/psnc-pharmacy-advice-audit/" TargetMode="External"/><Relationship Id="rId11" Type="http://schemas.openxmlformats.org/officeDocument/2006/relationships/hyperlink" Target="https://teams.microsoft.com/dl/launcher/launcher.html?url=%2F_%23%2Fl%2Fmeetup-join%2F19%3Ameeting_NTkyYWRlM2UtZjM2Zi00MjRlLTgxOWYtOTI5ODgzM2Q3NWYw%40thread.v2%2F0%3Fcontext%3D%257b%2522Tid%2522%253a%2522d78f7362-832c-4715-8e12-cc7bd574144c%2522%252c%2522Oid%2522%253a%2522581ba01d-7e1a-4847-b506-6c88386f68ac%2522%257d%26anon%3Dtrue&amp;type=meetup-join&amp;deeplinkId=8e9b357d-b924-4b06-a6f2-983c5aff9432&amp;directDl=true&amp;msLaunch=true&amp;enableMobilePage=true&amp;suppressPrompt=true" TargetMode="External"/><Relationship Id="rId5" Type="http://schemas.openxmlformats.org/officeDocument/2006/relationships/hyperlink" Target="https://nhs.researchfeedback.net/s.asp?k=164424346990" TargetMode="External"/><Relationship Id="rId15" Type="http://schemas.openxmlformats.org/officeDocument/2006/relationships/hyperlink" Target="https://teams.microsoft.com/dl/launcher/launcher.html?url=%2F_%23%2Fl%2Fmeetup-join%2F19%3Ameeting_OTBhZGFmOGMtOTRlZC00OTQ4LWJlZDEtOTkzYzU4YjAzMGYw%40thread.v2%2F0%3Fcontext%3D%257b%2522Tid%2522%253a%2522d78f7362-832c-4715-8e12-cc7bd574144c%2522%252c%2522Oid%2522%253a%2522581ba01d-7e1a-4847-b506-6c88386f68ac%2522%257d%26anon%3Dtrue&amp;type=meetup-join&amp;deeplinkId=46266457-9c93-45aa-8578-1716318838fc&amp;directDl=true&amp;msLaunch=true&amp;enableMobilePage=true&amp;suppressPrompt=true" TargetMode="External"/><Relationship Id="rId10" Type="http://schemas.openxmlformats.org/officeDocument/2006/relationships/hyperlink" Target="https://teams.microsoft.com/dl/launcher/launcher.html?url=%2F_%23%2Fl%2Fmeetup-join%2F19%3Ameeting_Zjc0MTU4MWMtYzNlYi00ZTBjLTk1NTEtMWI4MjlmMDY3ZTY5%40thread.v2%2F0%3Fcontext%3D%257b%2522Tid%2522%253a%2522d78f7362-832c-4715-8e12-cc7bd574144c%2522%252c%2522Oid%2522%253a%2522581ba01d-7e1a-4847-b506-6c88386f68ac%2522%257d%26anon%3Dtrue&amp;type=meetup-join&amp;deeplinkId=7977c78f-48f7-4fb9-8e73-57021ba95385&amp;directDl=true&amp;msLaunch=true&amp;enableMobilePage=true&amp;suppressPrompt=true" TargetMode="External"/><Relationship Id="rId19" Type="http://schemas.openxmlformats.org/officeDocument/2006/relationships/fontTable" Target="fontTable.xml"/><Relationship Id="rId4" Type="http://schemas.openxmlformats.org/officeDocument/2006/relationships/hyperlink" Target="https://nhs.researchfeedback.net/s.asp?k=164510223021" TargetMode="External"/><Relationship Id="rId9" Type="http://schemas.openxmlformats.org/officeDocument/2006/relationships/hyperlink" Target="https://www.cppe.ac.uk/career/sdm/" TargetMode="External"/><Relationship Id="rId14" Type="http://schemas.openxmlformats.org/officeDocument/2006/relationships/hyperlink" Target="https://astrazeneca.zoom.us/webinar/register/WN_aLTvBOAHQOyJsMdvJ_uT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7</cp:revision>
  <dcterms:created xsi:type="dcterms:W3CDTF">2022-03-01T11:52:00Z</dcterms:created>
  <dcterms:modified xsi:type="dcterms:W3CDTF">2022-03-02T13:00:00Z</dcterms:modified>
</cp:coreProperties>
</file>